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6C" w:rsidRDefault="00FD276C" w:rsidP="007B61B7">
      <w:pPr>
        <w:pStyle w:val="Default"/>
        <w:rPr>
          <w:color w:val="auto"/>
          <w:sz w:val="28"/>
          <w:szCs w:val="28"/>
        </w:rPr>
      </w:pPr>
    </w:p>
    <w:p w:rsidR="007B61B7" w:rsidRDefault="007B61B7" w:rsidP="007B61B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Письмо №</w:t>
      </w:r>
      <w:r w:rsidR="00FD276C">
        <w:rPr>
          <w:color w:val="auto"/>
          <w:sz w:val="28"/>
          <w:szCs w:val="28"/>
        </w:rPr>
        <w:t>1280</w:t>
      </w:r>
      <w:r>
        <w:rPr>
          <w:color w:val="auto"/>
          <w:sz w:val="28"/>
          <w:szCs w:val="28"/>
        </w:rPr>
        <w:t xml:space="preserve"> от 02 декабря 2022 года</w:t>
      </w:r>
    </w:p>
    <w:p w:rsidR="007B61B7" w:rsidRDefault="007B61B7" w:rsidP="007B61B7">
      <w:pPr>
        <w:pStyle w:val="Default"/>
        <w:rPr>
          <w:color w:val="auto"/>
          <w:sz w:val="28"/>
          <w:szCs w:val="28"/>
        </w:rPr>
      </w:pPr>
    </w:p>
    <w:p w:rsidR="007B61B7" w:rsidRPr="007B61B7" w:rsidRDefault="007B61B7" w:rsidP="007B61B7">
      <w:pPr>
        <w:pStyle w:val="Default"/>
        <w:rPr>
          <w:b/>
          <w:color w:val="auto"/>
          <w:sz w:val="28"/>
          <w:szCs w:val="28"/>
        </w:rPr>
      </w:pPr>
      <w:r w:rsidRPr="007B61B7">
        <w:rPr>
          <w:b/>
          <w:color w:val="auto"/>
          <w:sz w:val="28"/>
          <w:szCs w:val="28"/>
        </w:rPr>
        <w:t>О проведении недели функциональной грамотности</w:t>
      </w:r>
    </w:p>
    <w:p w:rsidR="007B61B7" w:rsidRPr="007B61B7" w:rsidRDefault="007B61B7" w:rsidP="007B61B7">
      <w:pPr>
        <w:pStyle w:val="Default"/>
        <w:rPr>
          <w:b/>
          <w:color w:val="auto"/>
          <w:sz w:val="28"/>
          <w:szCs w:val="28"/>
        </w:rPr>
      </w:pPr>
    </w:p>
    <w:p w:rsidR="007B61B7" w:rsidRDefault="007B61B7" w:rsidP="007B61B7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Руководителям ОО</w:t>
      </w:r>
    </w:p>
    <w:p w:rsidR="007B61B7" w:rsidRDefault="007B61B7" w:rsidP="007B61B7">
      <w:pPr>
        <w:pStyle w:val="Default"/>
        <w:rPr>
          <w:color w:val="auto"/>
          <w:sz w:val="28"/>
          <w:szCs w:val="28"/>
        </w:rPr>
      </w:pPr>
    </w:p>
    <w:p w:rsidR="007B61B7" w:rsidRPr="007B61B7" w:rsidRDefault="007B61B7" w:rsidP="007B61B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B61B7">
        <w:rPr>
          <w:color w:val="auto"/>
          <w:sz w:val="28"/>
          <w:szCs w:val="28"/>
        </w:rPr>
        <w:t>В рамках реализации Регионального плана мероприятий по формированию и оценке функциональной г</w:t>
      </w:r>
      <w:r w:rsidR="00FD276C">
        <w:rPr>
          <w:color w:val="auto"/>
          <w:sz w:val="28"/>
          <w:szCs w:val="28"/>
        </w:rPr>
        <w:t>рамотности обучающихся на 2022-</w:t>
      </w:r>
      <w:r w:rsidRPr="007B61B7">
        <w:rPr>
          <w:color w:val="auto"/>
          <w:sz w:val="28"/>
          <w:szCs w:val="28"/>
        </w:rPr>
        <w:t>2023 учебный год в соответс</w:t>
      </w:r>
      <w:r w:rsidR="00FD276C">
        <w:rPr>
          <w:color w:val="auto"/>
          <w:sz w:val="28"/>
          <w:szCs w:val="28"/>
        </w:rPr>
        <w:t>твии с письмом ДИРО № 970/22 от</w:t>
      </w:r>
      <w:r w:rsidRPr="007B61B7">
        <w:rPr>
          <w:color w:val="auto"/>
          <w:sz w:val="28"/>
          <w:szCs w:val="28"/>
        </w:rPr>
        <w:t xml:space="preserve"> 01.12.2022г. МКУ «Управление образования» информирует о том, что с 05 по 10 декабря 2022 года проводится «Неделя функциональной грамотности» во всех общеобразовательных организациях.</w:t>
      </w:r>
    </w:p>
    <w:p w:rsidR="007B61B7" w:rsidRDefault="007B61B7" w:rsidP="007B61B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B61B7">
        <w:rPr>
          <w:color w:val="auto"/>
          <w:sz w:val="28"/>
          <w:szCs w:val="28"/>
        </w:rPr>
        <w:t>Доводим до вашего сведения о необходимости в указанный период организовать в образовательных организациях тестирование всех обучающихся 7, 8, 9 классов для оценки функциональной грамотности обучающихся по направлениям финансовой</w:t>
      </w:r>
      <w:r w:rsidR="00FD276C">
        <w:rPr>
          <w:color w:val="auto"/>
          <w:sz w:val="28"/>
          <w:szCs w:val="28"/>
        </w:rPr>
        <w:t xml:space="preserve"> (ФГ)</w:t>
      </w:r>
      <w:r w:rsidRPr="007B61B7">
        <w:rPr>
          <w:color w:val="auto"/>
          <w:sz w:val="28"/>
          <w:szCs w:val="28"/>
        </w:rPr>
        <w:t>, креативной</w:t>
      </w:r>
      <w:r w:rsidR="00FD276C">
        <w:rPr>
          <w:color w:val="auto"/>
          <w:sz w:val="28"/>
          <w:szCs w:val="28"/>
        </w:rPr>
        <w:t xml:space="preserve"> (КМ)</w:t>
      </w:r>
      <w:r w:rsidRPr="007B61B7">
        <w:rPr>
          <w:color w:val="auto"/>
          <w:sz w:val="28"/>
          <w:szCs w:val="28"/>
        </w:rPr>
        <w:t xml:space="preserve"> и глобальной компетентностей </w:t>
      </w:r>
      <w:r w:rsidR="00FD276C">
        <w:rPr>
          <w:color w:val="auto"/>
          <w:sz w:val="28"/>
          <w:szCs w:val="28"/>
        </w:rPr>
        <w:t xml:space="preserve">(ГК) </w:t>
      </w:r>
      <w:r w:rsidRPr="007B61B7">
        <w:rPr>
          <w:color w:val="auto"/>
          <w:sz w:val="28"/>
          <w:szCs w:val="28"/>
        </w:rPr>
        <w:t>с использованием ресурсов портала Российской электронной школы (fg.resh.edu.ru).</w:t>
      </w:r>
    </w:p>
    <w:p w:rsidR="00FD276C" w:rsidRDefault="00FD276C" w:rsidP="007B61B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Просим обеспечить 100% прохождение тестирования по трем указанным направлениям учащимися 7, 8, 9 классов.</w:t>
      </w:r>
    </w:p>
    <w:p w:rsidR="00FD276C" w:rsidRPr="00FD276C" w:rsidRDefault="00FD276C" w:rsidP="007B61B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Информацию о прохождении тестирования согласно приложению просим направить на почту </w:t>
      </w:r>
      <w:hyperlink r:id="rId4" w:history="1">
        <w:r w:rsidRPr="0062285A">
          <w:rPr>
            <w:rStyle w:val="a4"/>
            <w:sz w:val="28"/>
            <w:szCs w:val="28"/>
            <w:lang w:val="en-US"/>
          </w:rPr>
          <w:t>uma</w:t>
        </w:r>
        <w:r w:rsidRPr="0062285A">
          <w:rPr>
            <w:rStyle w:val="a4"/>
            <w:sz w:val="28"/>
            <w:szCs w:val="28"/>
          </w:rPr>
          <w:t>196565@</w:t>
        </w:r>
        <w:r w:rsidRPr="0062285A">
          <w:rPr>
            <w:rStyle w:val="a4"/>
            <w:sz w:val="28"/>
            <w:szCs w:val="28"/>
            <w:lang w:val="en-US"/>
          </w:rPr>
          <w:t>mail</w:t>
        </w:r>
        <w:r w:rsidRPr="00FD276C">
          <w:rPr>
            <w:rStyle w:val="a4"/>
            <w:sz w:val="28"/>
            <w:szCs w:val="28"/>
          </w:rPr>
          <w:t>.</w:t>
        </w:r>
        <w:proofErr w:type="spellStart"/>
        <w:r w:rsidRPr="0062285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FD276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срок до 13.12.2022г.</w:t>
      </w:r>
      <w:bookmarkStart w:id="0" w:name="_GoBack"/>
      <w:bookmarkEnd w:id="0"/>
    </w:p>
    <w:p w:rsidR="003E6E51" w:rsidRPr="007B61B7" w:rsidRDefault="007B61B7" w:rsidP="007B6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B7">
        <w:rPr>
          <w:rFonts w:ascii="Times New Roman" w:hAnsi="Times New Roman" w:cs="Times New Roman"/>
          <w:sz w:val="28"/>
          <w:szCs w:val="28"/>
        </w:rPr>
        <w:t xml:space="preserve">Результаты диагностики </w:t>
      </w:r>
      <w:r w:rsidR="00FD276C">
        <w:rPr>
          <w:rFonts w:ascii="Times New Roman" w:hAnsi="Times New Roman" w:cs="Times New Roman"/>
          <w:sz w:val="28"/>
          <w:szCs w:val="28"/>
        </w:rPr>
        <w:t xml:space="preserve">с портала РЭШ специалистами ДИРО </w:t>
      </w:r>
      <w:r w:rsidRPr="007B61B7">
        <w:rPr>
          <w:rFonts w:ascii="Times New Roman" w:hAnsi="Times New Roman" w:cs="Times New Roman"/>
          <w:sz w:val="28"/>
          <w:szCs w:val="28"/>
        </w:rPr>
        <w:t xml:space="preserve">будут представлены в </w:t>
      </w:r>
      <w:proofErr w:type="spellStart"/>
      <w:r w:rsidRPr="007B61B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B61B7">
        <w:rPr>
          <w:rFonts w:ascii="Times New Roman" w:hAnsi="Times New Roman" w:cs="Times New Roman"/>
          <w:sz w:val="28"/>
          <w:szCs w:val="28"/>
        </w:rPr>
        <w:t xml:space="preserve"> РД для принятия управленческих решений.</w:t>
      </w:r>
    </w:p>
    <w:p w:rsidR="007B61B7" w:rsidRPr="007B61B7" w:rsidRDefault="007B61B7" w:rsidP="007B61B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B61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61B7">
        <w:rPr>
          <w:rFonts w:ascii="Times New Roman" w:hAnsi="Times New Roman" w:cs="Times New Roman"/>
          <w:sz w:val="28"/>
          <w:szCs w:val="28"/>
        </w:rPr>
        <w:t xml:space="preserve">чальник </w:t>
      </w:r>
    </w:p>
    <w:p w:rsidR="007B61B7" w:rsidRDefault="007B61B7" w:rsidP="007B61B7">
      <w:pPr>
        <w:spacing w:after="0"/>
        <w:ind w:firstLine="567"/>
        <w:rPr>
          <w:rFonts w:ascii="Times New Roman" w:hAnsi="Times New Roman" w:cs="Times New Roman"/>
        </w:rPr>
      </w:pPr>
      <w:r w:rsidRPr="007B61B7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образования»: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B61B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B61B7">
        <w:rPr>
          <w:rFonts w:ascii="Times New Roman" w:hAnsi="Times New Roman" w:cs="Times New Roman"/>
          <w:sz w:val="28"/>
          <w:szCs w:val="28"/>
        </w:rPr>
        <w:t>Х.Исаева</w:t>
      </w:r>
      <w:proofErr w:type="spellEnd"/>
    </w:p>
    <w:p w:rsidR="007B61B7" w:rsidRDefault="007B61B7" w:rsidP="007B61B7">
      <w:pPr>
        <w:rPr>
          <w:rFonts w:ascii="Times New Roman" w:hAnsi="Times New Roman" w:cs="Times New Roman"/>
        </w:rPr>
      </w:pPr>
    </w:p>
    <w:p w:rsidR="007B61B7" w:rsidRPr="007B61B7" w:rsidRDefault="007B61B7" w:rsidP="007B61B7">
      <w:pPr>
        <w:spacing w:after="0"/>
        <w:rPr>
          <w:rFonts w:ascii="Times New Roman" w:hAnsi="Times New Roman" w:cs="Times New Roman"/>
          <w:i/>
        </w:rPr>
      </w:pPr>
      <w:proofErr w:type="spellStart"/>
      <w:r w:rsidRPr="007B61B7">
        <w:rPr>
          <w:rFonts w:ascii="Times New Roman" w:hAnsi="Times New Roman" w:cs="Times New Roman"/>
          <w:i/>
        </w:rPr>
        <w:t>Исп.Магомедова</w:t>
      </w:r>
      <w:proofErr w:type="spellEnd"/>
      <w:r w:rsidRPr="007B61B7">
        <w:rPr>
          <w:rFonts w:ascii="Times New Roman" w:hAnsi="Times New Roman" w:cs="Times New Roman"/>
          <w:i/>
        </w:rPr>
        <w:t xml:space="preserve"> У.К.</w:t>
      </w:r>
    </w:p>
    <w:p w:rsidR="007B61B7" w:rsidRDefault="007B61B7" w:rsidP="007B61B7">
      <w:pPr>
        <w:spacing w:after="0"/>
        <w:rPr>
          <w:rFonts w:ascii="Times New Roman" w:hAnsi="Times New Roman" w:cs="Times New Roman"/>
          <w:i/>
        </w:rPr>
      </w:pPr>
      <w:r w:rsidRPr="007B61B7">
        <w:rPr>
          <w:rFonts w:ascii="Times New Roman" w:hAnsi="Times New Roman" w:cs="Times New Roman"/>
          <w:i/>
        </w:rPr>
        <w:t>Тел.: 8 (903) 482 57-46</w:t>
      </w:r>
    </w:p>
    <w:p w:rsidR="00FD276C" w:rsidRDefault="00FD276C" w:rsidP="007B61B7">
      <w:pPr>
        <w:spacing w:after="0"/>
        <w:rPr>
          <w:rFonts w:ascii="Times New Roman" w:hAnsi="Times New Roman" w:cs="Times New Roman"/>
          <w:i/>
        </w:rPr>
      </w:pPr>
    </w:p>
    <w:p w:rsidR="00FD276C" w:rsidRDefault="00FD276C" w:rsidP="007B61B7">
      <w:pPr>
        <w:spacing w:after="0"/>
        <w:rPr>
          <w:rFonts w:ascii="Times New Roman" w:hAnsi="Times New Roman" w:cs="Times New Roman"/>
          <w:i/>
        </w:rPr>
      </w:pPr>
    </w:p>
    <w:p w:rsidR="00FD276C" w:rsidRDefault="00FD276C" w:rsidP="007B61B7">
      <w:pPr>
        <w:spacing w:after="0"/>
        <w:rPr>
          <w:rFonts w:ascii="Times New Roman" w:hAnsi="Times New Roman" w:cs="Times New Roman"/>
          <w:i/>
        </w:rPr>
      </w:pPr>
    </w:p>
    <w:p w:rsidR="00FD276C" w:rsidRDefault="00FD276C" w:rsidP="007B61B7">
      <w:pPr>
        <w:spacing w:after="0"/>
        <w:rPr>
          <w:rFonts w:ascii="Times New Roman" w:hAnsi="Times New Roman" w:cs="Times New Roman"/>
          <w:i/>
        </w:rPr>
      </w:pPr>
    </w:p>
    <w:p w:rsidR="00FD276C" w:rsidRDefault="00FD276C" w:rsidP="007B61B7">
      <w:pPr>
        <w:spacing w:after="0"/>
        <w:rPr>
          <w:rFonts w:ascii="Times New Roman" w:hAnsi="Times New Roman" w:cs="Times New Roman"/>
          <w:i/>
        </w:rPr>
      </w:pPr>
    </w:p>
    <w:p w:rsidR="00FD276C" w:rsidRDefault="00FD276C" w:rsidP="007B61B7">
      <w:pPr>
        <w:spacing w:after="0"/>
        <w:rPr>
          <w:rFonts w:ascii="Times New Roman" w:hAnsi="Times New Roman" w:cs="Times New Roman"/>
          <w:i/>
        </w:rPr>
        <w:sectPr w:rsidR="00FD27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276C" w:rsidRDefault="00FD276C" w:rsidP="007B61B7">
      <w:pPr>
        <w:spacing w:after="0"/>
        <w:rPr>
          <w:rFonts w:ascii="Times New Roman" w:hAnsi="Times New Roman" w:cs="Times New Roman"/>
          <w:i/>
        </w:rPr>
      </w:pPr>
    </w:p>
    <w:p w:rsidR="00FD276C" w:rsidRPr="00FD276C" w:rsidRDefault="00FD276C" w:rsidP="00FD276C">
      <w:pPr>
        <w:widowControl w:val="0"/>
        <w:tabs>
          <w:tab w:val="left" w:pos="248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FD276C">
        <w:rPr>
          <w:rFonts w:ascii="Times New Roman" w:eastAsia="Courier New" w:hAnsi="Times New Roman" w:cs="Times New Roman"/>
          <w:b/>
          <w:sz w:val="24"/>
          <w:szCs w:val="24"/>
        </w:rPr>
        <w:t xml:space="preserve">Отчет по неделе </w:t>
      </w:r>
      <w:r w:rsidRPr="00FD276C">
        <w:rPr>
          <w:rFonts w:ascii="Times New Roman" w:eastAsia="Courier New" w:hAnsi="Times New Roman" w:cs="Times New Roman"/>
          <w:b/>
          <w:sz w:val="24"/>
          <w:szCs w:val="24"/>
        </w:rPr>
        <w:t>функциональной</w:t>
      </w:r>
      <w:r w:rsidRPr="00FD276C">
        <w:rPr>
          <w:rFonts w:ascii="Times New Roman" w:eastAsia="Courier New" w:hAnsi="Times New Roman" w:cs="Times New Roman"/>
          <w:b/>
          <w:sz w:val="24"/>
          <w:szCs w:val="24"/>
        </w:rPr>
        <w:t xml:space="preserve"> грамотности (с </w:t>
      </w:r>
      <w:r w:rsidRPr="00FD276C">
        <w:rPr>
          <w:rFonts w:ascii="Times New Roman" w:eastAsia="Courier New" w:hAnsi="Times New Roman" w:cs="Times New Roman"/>
          <w:b/>
          <w:sz w:val="24"/>
          <w:szCs w:val="24"/>
        </w:rPr>
        <w:t>5 по 10 декабря</w:t>
      </w:r>
      <w:r>
        <w:rPr>
          <w:rFonts w:ascii="Times New Roman" w:eastAsia="Courier New" w:hAnsi="Times New Roman" w:cs="Times New Roman"/>
          <w:b/>
          <w:sz w:val="24"/>
          <w:szCs w:val="24"/>
        </w:rPr>
        <w:t xml:space="preserve"> 2022г.</w:t>
      </w:r>
      <w:r w:rsidRPr="00FD276C">
        <w:rPr>
          <w:rFonts w:ascii="Times New Roman" w:eastAsia="Courier New" w:hAnsi="Times New Roman" w:cs="Times New Roman"/>
          <w:b/>
          <w:sz w:val="24"/>
          <w:szCs w:val="24"/>
        </w:rPr>
        <w:t>)</w:t>
      </w:r>
    </w:p>
    <w:p w:rsidR="00FD276C" w:rsidRPr="00FD276C" w:rsidRDefault="00FD276C" w:rsidP="00FD276C">
      <w:pPr>
        <w:widowControl w:val="0"/>
        <w:tabs>
          <w:tab w:val="left" w:pos="2486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FD276C">
        <w:rPr>
          <w:rFonts w:ascii="Times New Roman" w:eastAsia="Courier New" w:hAnsi="Times New Roman" w:cs="Times New Roman"/>
          <w:b/>
          <w:sz w:val="24"/>
          <w:szCs w:val="24"/>
        </w:rPr>
        <w:t>образовательных организаци</w:t>
      </w:r>
      <w:r>
        <w:rPr>
          <w:rFonts w:ascii="Times New Roman" w:eastAsia="Courier New" w:hAnsi="Times New Roman" w:cs="Times New Roman"/>
          <w:b/>
          <w:sz w:val="24"/>
          <w:szCs w:val="24"/>
        </w:rPr>
        <w:t>й</w:t>
      </w:r>
      <w:r w:rsidRPr="00FD276C">
        <w:rPr>
          <w:rFonts w:ascii="Times New Roman" w:eastAsia="Courier New" w:hAnsi="Times New Roman" w:cs="Times New Roman"/>
          <w:b/>
          <w:sz w:val="24"/>
          <w:szCs w:val="24"/>
        </w:rPr>
        <w:t xml:space="preserve"> Сергокалинского района</w:t>
      </w:r>
    </w:p>
    <w:p w:rsidR="00FD276C" w:rsidRPr="003E721F" w:rsidRDefault="00FD276C" w:rsidP="00FD276C">
      <w:pPr>
        <w:widowControl w:val="0"/>
        <w:tabs>
          <w:tab w:val="left" w:pos="2486"/>
        </w:tabs>
        <w:spacing w:after="0" w:line="240" w:lineRule="auto"/>
        <w:jc w:val="center"/>
        <w:rPr>
          <w:rFonts w:eastAsia="Courier New" w:cs="Courier New"/>
          <w:b/>
          <w:szCs w:val="28"/>
        </w:rPr>
      </w:pPr>
    </w:p>
    <w:tbl>
      <w:tblPr>
        <w:tblStyle w:val="a3"/>
        <w:tblW w:w="161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822"/>
        <w:gridCol w:w="850"/>
        <w:gridCol w:w="993"/>
        <w:gridCol w:w="850"/>
        <w:gridCol w:w="851"/>
        <w:gridCol w:w="850"/>
        <w:gridCol w:w="851"/>
        <w:gridCol w:w="850"/>
        <w:gridCol w:w="992"/>
        <w:gridCol w:w="851"/>
        <w:gridCol w:w="1134"/>
        <w:gridCol w:w="996"/>
        <w:gridCol w:w="15"/>
      </w:tblGrid>
      <w:tr w:rsidR="009F51B8" w:rsidRPr="00FD276C" w:rsidTr="007C6317">
        <w:tc>
          <w:tcPr>
            <w:tcW w:w="567" w:type="dxa"/>
            <w:vMerge w:val="restart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8" w:type="dxa"/>
            <w:vMerge w:val="restart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spacing w:line="27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</w:pPr>
            <w:r w:rsidRPr="00FD276C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>Школы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spacing w:line="276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</w:pPr>
            <w:r w:rsidRPr="00FD276C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>Классы-комплекты</w:t>
            </w:r>
          </w:p>
        </w:tc>
        <w:tc>
          <w:tcPr>
            <w:tcW w:w="1701" w:type="dxa"/>
            <w:gridSpan w:val="2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Учителя</w:t>
            </w:r>
          </w:p>
        </w:tc>
        <w:tc>
          <w:tcPr>
            <w:tcW w:w="6539" w:type="dxa"/>
            <w:gridSpan w:val="8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Ученики</w:t>
            </w: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  <w:vMerge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spacing w:line="276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Общее количество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spacing w:line="276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Зарегистрировано в РЭШ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spacing w:line="276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Общее 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spacing w:line="276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Зарегистрировано в РЭШ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spacing w:line="276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Общее 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spacing w:line="276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Зарегистрировано в РЭШ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spacing w:line="276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Общее количество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 уч-ся 1-11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8" w:rsidRPr="00FD276C" w:rsidRDefault="009F51B8" w:rsidP="009F51B8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Из них з</w:t>
            </w:r>
            <w:r w:rsidRPr="00FD276C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арегистрировано в РЭШ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Общее количество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уч-ся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7-9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8" w:rsidRPr="00FD276C" w:rsidRDefault="009F51B8" w:rsidP="009F51B8">
            <w:pPr>
              <w:widowControl w:val="0"/>
              <w:tabs>
                <w:tab w:val="left" w:pos="2486"/>
              </w:tabs>
              <w:spacing w:line="276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Из них з</w:t>
            </w:r>
            <w:r w:rsidRPr="00FD276C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арегистрировано в РЭШ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8" w:rsidRPr="00FD276C" w:rsidRDefault="009F51B8" w:rsidP="00FD276C">
            <w:pPr>
              <w:widowControl w:val="0"/>
              <w:tabs>
                <w:tab w:val="left" w:pos="2486"/>
              </w:tabs>
              <w:spacing w:line="276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Прошли тестирование</w:t>
            </w: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ФГ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8" w:rsidRPr="00FD276C" w:rsidRDefault="009F51B8" w:rsidP="00FD276C">
            <w:pPr>
              <w:widowControl w:val="0"/>
              <w:tabs>
                <w:tab w:val="left" w:pos="2486"/>
              </w:tabs>
              <w:spacing w:line="276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Прошли тестирование </w:t>
            </w: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6" w:type="dxa"/>
          </w:tcPr>
          <w:p w:rsidR="009F51B8" w:rsidRPr="00FD276C" w:rsidRDefault="009F51B8" w:rsidP="00FD276C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Прошли тестирование </w:t>
            </w: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ГК</w:t>
            </w: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МКОУ "Аймаумахинская СОШ"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spacing w:line="276" w:lineRule="auto"/>
              <w:rPr>
                <w:rFonts w:ascii="Times New Roman" w:eastAsia="Courier New" w:hAnsi="Times New Roman" w:cs="Times New Roman"/>
                <w:sz w:val="20"/>
                <w:szCs w:val="20"/>
                <w:highlight w:val="darkBlue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spacing w:line="276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spacing w:line="276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spacing w:line="276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МКОУ "Аялизимахинская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МКОУ "Балтамахинская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  <w:trHeight w:val="187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МКОУ "Бурдекинская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МКОУ "Бурхимахинская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МКОУ "Ванашимахинская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МКОУ "Дегвинская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МКОУ "Кадиркентская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МКОУ "Канасирагинская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МКОУ "Кичигамринская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МКОУ "Краснопартизанская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МКОУ "Маммаульская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МКОУ "Миглакасимахинская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МКОУ "Мургукская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МКОУ "Мюрегинская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МКОУ "Нижнемахаргинская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МКОУ "Нижнемулебкинская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МКОУ "Новомугринская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МКОУ "Сергокалинская СОШ №1"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МКОУ "Сергокалинская СОШ №2"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28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МКОУ "Урахинская СОШ"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  <w:tr w:rsidR="009F51B8" w:rsidRPr="00FD276C" w:rsidTr="009F51B8">
        <w:trPr>
          <w:gridAfter w:val="1"/>
          <w:wAfter w:w="15" w:type="dxa"/>
        </w:trPr>
        <w:tc>
          <w:tcPr>
            <w:tcW w:w="567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28" w:type="dxa"/>
          </w:tcPr>
          <w:p w:rsidR="009F51B8" w:rsidRPr="00FD276C" w:rsidRDefault="009F51B8" w:rsidP="009F51B8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МКОУ «Цурмахинская НОШ»</w:t>
            </w:r>
          </w:p>
        </w:tc>
        <w:tc>
          <w:tcPr>
            <w:tcW w:w="850" w:type="dxa"/>
            <w:shd w:val="clear" w:color="auto" w:fill="000000" w:themeFill="text1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  <w:highlight w:val="darkBlue"/>
              </w:rPr>
            </w:pPr>
          </w:p>
        </w:tc>
        <w:tc>
          <w:tcPr>
            <w:tcW w:w="82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9F51B8" w:rsidRPr="00FD276C" w:rsidRDefault="009F51B8" w:rsidP="00715DAF">
            <w:pPr>
              <w:widowControl w:val="0"/>
              <w:tabs>
                <w:tab w:val="left" w:pos="2486"/>
              </w:tabs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</w:tr>
    </w:tbl>
    <w:p w:rsidR="00FD276C" w:rsidRPr="00FD276C" w:rsidRDefault="00FD276C" w:rsidP="00FD276C">
      <w:pPr>
        <w:widowControl w:val="0"/>
        <w:tabs>
          <w:tab w:val="left" w:pos="2486"/>
        </w:tabs>
        <w:spacing w:after="0" w:line="240" w:lineRule="auto"/>
        <w:rPr>
          <w:rFonts w:ascii="Times New Roman" w:eastAsia="Courier New" w:hAnsi="Times New Roman" w:cs="Times New Roman"/>
          <w:b/>
          <w:sz w:val="20"/>
          <w:szCs w:val="20"/>
        </w:rPr>
      </w:pPr>
    </w:p>
    <w:p w:rsidR="00FD276C" w:rsidRPr="007B61B7" w:rsidRDefault="00FD276C" w:rsidP="007B61B7">
      <w:pPr>
        <w:spacing w:after="0"/>
        <w:rPr>
          <w:rFonts w:ascii="Times New Roman" w:hAnsi="Times New Roman" w:cs="Times New Roman"/>
          <w:i/>
        </w:rPr>
      </w:pPr>
    </w:p>
    <w:sectPr w:rsidR="00FD276C" w:rsidRPr="007B61B7" w:rsidSect="00FD27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70"/>
    <w:rsid w:val="00045576"/>
    <w:rsid w:val="00084857"/>
    <w:rsid w:val="00084D7E"/>
    <w:rsid w:val="000A3C6D"/>
    <w:rsid w:val="00153FC4"/>
    <w:rsid w:val="0017736E"/>
    <w:rsid w:val="00266AF5"/>
    <w:rsid w:val="00277F51"/>
    <w:rsid w:val="002A0FF7"/>
    <w:rsid w:val="002C41C4"/>
    <w:rsid w:val="00311416"/>
    <w:rsid w:val="00327BC6"/>
    <w:rsid w:val="00371134"/>
    <w:rsid w:val="0039502F"/>
    <w:rsid w:val="003B1968"/>
    <w:rsid w:val="003D16DE"/>
    <w:rsid w:val="003E6D69"/>
    <w:rsid w:val="003E6E51"/>
    <w:rsid w:val="003F5EE3"/>
    <w:rsid w:val="00424F10"/>
    <w:rsid w:val="00427F81"/>
    <w:rsid w:val="00471E9E"/>
    <w:rsid w:val="00487B08"/>
    <w:rsid w:val="00562070"/>
    <w:rsid w:val="006017E7"/>
    <w:rsid w:val="006257D6"/>
    <w:rsid w:val="00646517"/>
    <w:rsid w:val="00673CB1"/>
    <w:rsid w:val="006912D9"/>
    <w:rsid w:val="006C75D5"/>
    <w:rsid w:val="006F3A61"/>
    <w:rsid w:val="00744C55"/>
    <w:rsid w:val="00781F62"/>
    <w:rsid w:val="007821FE"/>
    <w:rsid w:val="007B61B7"/>
    <w:rsid w:val="007D3721"/>
    <w:rsid w:val="007F4832"/>
    <w:rsid w:val="0080216E"/>
    <w:rsid w:val="00823390"/>
    <w:rsid w:val="00836F55"/>
    <w:rsid w:val="008C2ABB"/>
    <w:rsid w:val="008D0E9F"/>
    <w:rsid w:val="00987B79"/>
    <w:rsid w:val="009E5B33"/>
    <w:rsid w:val="009F51B8"/>
    <w:rsid w:val="00A948FC"/>
    <w:rsid w:val="00AA2B7B"/>
    <w:rsid w:val="00AB673E"/>
    <w:rsid w:val="00B3148D"/>
    <w:rsid w:val="00B53DB9"/>
    <w:rsid w:val="00B803E0"/>
    <w:rsid w:val="00BA16B8"/>
    <w:rsid w:val="00BF2FE6"/>
    <w:rsid w:val="00BF4710"/>
    <w:rsid w:val="00C045B8"/>
    <w:rsid w:val="00C158DD"/>
    <w:rsid w:val="00C639F5"/>
    <w:rsid w:val="00C715A1"/>
    <w:rsid w:val="00C74EB2"/>
    <w:rsid w:val="00CB531C"/>
    <w:rsid w:val="00CB5FAC"/>
    <w:rsid w:val="00CF3636"/>
    <w:rsid w:val="00D02004"/>
    <w:rsid w:val="00D201FE"/>
    <w:rsid w:val="00D331E5"/>
    <w:rsid w:val="00D82CD4"/>
    <w:rsid w:val="00DA53B9"/>
    <w:rsid w:val="00E5044E"/>
    <w:rsid w:val="00E6556F"/>
    <w:rsid w:val="00ED5563"/>
    <w:rsid w:val="00F216D5"/>
    <w:rsid w:val="00F458DE"/>
    <w:rsid w:val="00F94AED"/>
    <w:rsid w:val="00FD276C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846E"/>
  <w15:docId w15:val="{62B457A8-979A-425F-8BE1-77F5AED3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61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27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2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a1965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2022-12-02T07:50:00Z</dcterms:created>
  <dcterms:modified xsi:type="dcterms:W3CDTF">2022-12-02T11:26:00Z</dcterms:modified>
</cp:coreProperties>
</file>